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75D4" w14:textId="77777777" w:rsidR="00A15610" w:rsidRDefault="00A15610" w:rsidP="00A15610">
      <w:pPr>
        <w:pStyle w:val="Heading2"/>
        <w:rPr>
          <w:rStyle w:val="normaltextrun"/>
          <w:rFonts w:ascii="Aptos" w:hAnsi="Aptos"/>
          <w:color w:val="000000"/>
          <w:shd w:val="clear" w:color="auto" w:fill="FFFFFF"/>
          <w:lang w:val="en-US"/>
        </w:rPr>
      </w:pPr>
      <w:r>
        <w:rPr>
          <w:rStyle w:val="normaltextrun"/>
          <w:rFonts w:ascii="Aptos" w:hAnsi="Aptos"/>
          <w:color w:val="000000"/>
          <w:shd w:val="clear" w:color="auto" w:fill="FFFFFF"/>
          <w:lang w:val="en-US"/>
        </w:rPr>
        <w:t>Module 4 Assignment</w:t>
      </w:r>
    </w:p>
    <w:p w14:paraId="6220D095" w14:textId="77777777" w:rsidR="00A15610" w:rsidRDefault="00A15610" w:rsidP="00A15610">
      <w:pPr>
        <w:pStyle w:val="Heading2"/>
        <w:rPr>
          <w:rStyle w:val="normaltextrun"/>
          <w:rFonts w:ascii="Aptos" w:hAnsi="Aptos"/>
          <w:color w:val="000000"/>
          <w:shd w:val="clear" w:color="auto" w:fill="FFFFFF"/>
          <w:lang w:val="en-US"/>
        </w:rPr>
      </w:pPr>
      <w:r>
        <w:rPr>
          <w:rStyle w:val="normaltextrun"/>
          <w:rFonts w:ascii="Aptos" w:hAnsi="Aptos"/>
          <w:color w:val="000000"/>
          <w:shd w:val="clear" w:color="auto" w:fill="FFFFFF"/>
          <w:lang w:val="en-US"/>
        </w:rPr>
        <w:t>Ciara Valdoria</w:t>
      </w:r>
    </w:p>
    <w:p w14:paraId="3DF56379" w14:textId="77777777" w:rsidR="00A15610" w:rsidRPr="00A15610" w:rsidRDefault="00A15610" w:rsidP="00A15610">
      <w:pPr>
        <w:rPr>
          <w:lang w:val="en-US"/>
        </w:rPr>
      </w:pPr>
    </w:p>
    <w:p w14:paraId="6605A607" w14:textId="0BCB0705" w:rsidR="00333DB4" w:rsidRDefault="00A15610">
      <w:proofErr w:type="gramStart"/>
      <w:r>
        <w:rPr>
          <w:rStyle w:val="normaltextrun"/>
          <w:rFonts w:ascii="Aptos" w:hAnsi="Aptos"/>
          <w:color w:val="000000"/>
          <w:shd w:val="clear" w:color="auto" w:fill="FFFFFF"/>
          <w:lang w:val="en-US"/>
        </w:rPr>
        <w:t>The intellectual</w:t>
      </w:r>
      <w:proofErr w:type="gramEnd"/>
      <w:r>
        <w:rPr>
          <w:rStyle w:val="normaltextrun"/>
          <w:rFonts w:ascii="Aptos" w:hAnsi="Aptos"/>
          <w:color w:val="000000"/>
          <w:shd w:val="clear" w:color="auto" w:fill="FFFFFF"/>
          <w:lang w:val="en-US"/>
        </w:rPr>
        <w:t xml:space="preserve"> standards serve as a guide as to how our thinking should be. Thinking is a spectrum, and some thinking is more critical than others. Testing your thinking against these intellectual standards, and adjusting thinking based on the feedback standards provide you, can make your thinking more critical. The idea that thinking is communication is powerful. When our thinking does not pass the intellectual standards, it is possible that our communication is also subpar. To ensure that our thinking is sound, our ideas should be clear, accurate, precise, relevant, have depth, have breadth, are logical, and are fair. What’s tricky is that our thinking may satisfy some standards, but not others. Depending on the situation, some standards may also be more difficult to fulfill than others. The intellectual standard of “fairness” stands out to me. As we may remember from previous modules, we are capable of being fair-minded critical thinkers. Our thinking may satisfy all the previous seven standards, but it may not be fair. </w:t>
      </w:r>
      <w:r>
        <w:rPr>
          <w:rStyle w:val="eop"/>
          <w:rFonts w:ascii="Aptos" w:hAnsi="Aptos"/>
          <w:color w:val="000000"/>
          <w:shd w:val="clear" w:color="auto" w:fill="FFFFFF"/>
        </w:rPr>
        <w:t> </w:t>
      </w:r>
    </w:p>
    <w:sectPr w:rsidR="0033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0"/>
    <w:rsid w:val="001C0607"/>
    <w:rsid w:val="00333DB4"/>
    <w:rsid w:val="00A15610"/>
    <w:rsid w:val="00C7683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260C"/>
  <w15:chartTrackingRefBased/>
  <w15:docId w15:val="{2B170530-A9CD-425B-AE9A-5A11C4DE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6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156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56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56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56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56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56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56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56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Accent1">
    <w:name w:val="List Table 6 Colorful Accent 1"/>
    <w:basedOn w:val="TableNormal"/>
    <w:uiPriority w:val="51"/>
    <w:rsid w:val="001C0607"/>
    <w:pPr>
      <w:spacing w:after="0" w:line="240" w:lineRule="auto"/>
    </w:pPr>
    <w:rPr>
      <w:color w:val="0F4761" w:themeColor="accent1" w:themeShade="BF"/>
    </w:rPr>
    <w:tblPr>
      <w:tblStyleRowBandSize w:val="1"/>
      <w:tblStyleColBandSize w:val="1"/>
      <w:tblBorders>
        <w:insideH w:val="single" w:sz="4" w:space="0" w:color="auto"/>
        <w:insideV w:val="single" w:sz="4" w:space="0" w:color="auto"/>
      </w:tblBorders>
    </w:tblPr>
    <w:tcPr>
      <w:shd w:val="clear" w:color="auto" w:fill="auto"/>
    </w:tcPr>
    <w:tblStylePr w:type="firstRow">
      <w:rPr>
        <w:b/>
        <w:bCs/>
      </w:rPr>
      <w:tblPr/>
      <w:tcPr>
        <w:tcBorders>
          <w:bottom w:val="single" w:sz="4" w:space="0" w:color="156082" w:themeColor="accent1"/>
        </w:tcBorders>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Heading1Char">
    <w:name w:val="Heading 1 Char"/>
    <w:basedOn w:val="DefaultParagraphFont"/>
    <w:link w:val="Heading1"/>
    <w:uiPriority w:val="9"/>
    <w:rsid w:val="00A156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156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56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56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56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56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56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56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5610"/>
    <w:rPr>
      <w:rFonts w:eastAsiaTheme="majorEastAsia" w:cstheme="majorBidi"/>
      <w:color w:val="272727" w:themeColor="text1" w:themeTint="D8"/>
    </w:rPr>
  </w:style>
  <w:style w:type="paragraph" w:styleId="Title">
    <w:name w:val="Title"/>
    <w:basedOn w:val="Normal"/>
    <w:next w:val="Normal"/>
    <w:link w:val="TitleChar"/>
    <w:uiPriority w:val="10"/>
    <w:qFormat/>
    <w:rsid w:val="00A156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6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56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5610"/>
    <w:pPr>
      <w:spacing w:before="160"/>
      <w:jc w:val="center"/>
    </w:pPr>
    <w:rPr>
      <w:i/>
      <w:iCs/>
      <w:color w:val="404040" w:themeColor="text1" w:themeTint="BF"/>
    </w:rPr>
  </w:style>
  <w:style w:type="character" w:customStyle="1" w:styleId="QuoteChar">
    <w:name w:val="Quote Char"/>
    <w:basedOn w:val="DefaultParagraphFont"/>
    <w:link w:val="Quote"/>
    <w:uiPriority w:val="29"/>
    <w:rsid w:val="00A15610"/>
    <w:rPr>
      <w:i/>
      <w:iCs/>
      <w:color w:val="404040" w:themeColor="text1" w:themeTint="BF"/>
    </w:rPr>
  </w:style>
  <w:style w:type="paragraph" w:styleId="ListParagraph">
    <w:name w:val="List Paragraph"/>
    <w:basedOn w:val="Normal"/>
    <w:uiPriority w:val="34"/>
    <w:qFormat/>
    <w:rsid w:val="00A15610"/>
    <w:pPr>
      <w:ind w:left="720"/>
      <w:contextualSpacing/>
    </w:pPr>
  </w:style>
  <w:style w:type="character" w:styleId="IntenseEmphasis">
    <w:name w:val="Intense Emphasis"/>
    <w:basedOn w:val="DefaultParagraphFont"/>
    <w:uiPriority w:val="21"/>
    <w:qFormat/>
    <w:rsid w:val="00A15610"/>
    <w:rPr>
      <w:i/>
      <w:iCs/>
      <w:color w:val="0F4761" w:themeColor="accent1" w:themeShade="BF"/>
    </w:rPr>
  </w:style>
  <w:style w:type="paragraph" w:styleId="IntenseQuote">
    <w:name w:val="Intense Quote"/>
    <w:basedOn w:val="Normal"/>
    <w:next w:val="Normal"/>
    <w:link w:val="IntenseQuoteChar"/>
    <w:uiPriority w:val="30"/>
    <w:qFormat/>
    <w:rsid w:val="00A156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5610"/>
    <w:rPr>
      <w:i/>
      <w:iCs/>
      <w:color w:val="0F4761" w:themeColor="accent1" w:themeShade="BF"/>
    </w:rPr>
  </w:style>
  <w:style w:type="character" w:styleId="IntenseReference">
    <w:name w:val="Intense Reference"/>
    <w:basedOn w:val="DefaultParagraphFont"/>
    <w:uiPriority w:val="32"/>
    <w:qFormat/>
    <w:rsid w:val="00A15610"/>
    <w:rPr>
      <w:b/>
      <w:bCs/>
      <w:smallCaps/>
      <w:color w:val="0F4761" w:themeColor="accent1" w:themeShade="BF"/>
      <w:spacing w:val="5"/>
    </w:rPr>
  </w:style>
  <w:style w:type="character" w:customStyle="1" w:styleId="normaltextrun">
    <w:name w:val="normaltextrun"/>
    <w:basedOn w:val="DefaultParagraphFont"/>
    <w:rsid w:val="00A15610"/>
  </w:style>
  <w:style w:type="character" w:customStyle="1" w:styleId="eop">
    <w:name w:val="eop"/>
    <w:basedOn w:val="DefaultParagraphFont"/>
    <w:rsid w:val="00A1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Valdoria</dc:creator>
  <cp:keywords/>
  <dc:description/>
  <cp:lastModifiedBy>Ciara Valdoria</cp:lastModifiedBy>
  <cp:revision>1</cp:revision>
  <dcterms:created xsi:type="dcterms:W3CDTF">2024-03-19T10:22:00Z</dcterms:created>
  <dcterms:modified xsi:type="dcterms:W3CDTF">2024-03-19T10:24:00Z</dcterms:modified>
</cp:coreProperties>
</file>