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D91CF" w14:textId="629BF83F" w:rsidR="00315C29" w:rsidRDefault="0031692E">
      <w:pPr>
        <w:rPr>
          <w:sz w:val="28"/>
          <w:szCs w:val="28"/>
        </w:rPr>
      </w:pPr>
      <w:r>
        <w:rPr>
          <w:sz w:val="28"/>
          <w:szCs w:val="28"/>
        </w:rPr>
        <w:t>Module 4 – Overall Concept of Intellectual Standards</w:t>
      </w:r>
    </w:p>
    <w:p w14:paraId="610F6E96" w14:textId="1682F65C" w:rsidR="0031692E" w:rsidRDefault="0031692E">
      <w:pPr>
        <w:rPr>
          <w:sz w:val="28"/>
          <w:szCs w:val="28"/>
        </w:rPr>
      </w:pPr>
      <w:r>
        <w:rPr>
          <w:sz w:val="28"/>
          <w:szCs w:val="28"/>
        </w:rPr>
        <w:t xml:space="preserve">  The elements of reasoning to be most effective need to be accompanied by intellectual standards</w:t>
      </w:r>
      <w:r w:rsidR="00844765">
        <w:rPr>
          <w:sz w:val="28"/>
          <w:szCs w:val="28"/>
        </w:rPr>
        <w:t xml:space="preserve">. </w:t>
      </w:r>
      <w:r>
        <w:rPr>
          <w:sz w:val="28"/>
          <w:szCs w:val="28"/>
        </w:rPr>
        <w:t xml:space="preserve"> </w:t>
      </w:r>
      <w:r w:rsidR="00844765">
        <w:rPr>
          <w:sz w:val="28"/>
          <w:szCs w:val="28"/>
        </w:rPr>
        <w:t xml:space="preserve">These standards </w:t>
      </w:r>
      <w:r>
        <w:rPr>
          <w:sz w:val="28"/>
          <w:szCs w:val="28"/>
        </w:rPr>
        <w:t>apply some methods of measurement to compare and assess the quality of an element of reasoning that is being considered.  For example, the gateway” standard of clarity is a preferred starting point because it will open the door to the element to be explored, in a manner that is clear to the recipients.  An example might be, “What can be done specifically to measurably improve the Independent Living Program for children in foster care, to produce tangible improved outcomes for children who are part of that program?”  This question would lead to defining the specifics of what</w:t>
      </w:r>
      <w:r w:rsidR="00C520A2">
        <w:rPr>
          <w:sz w:val="28"/>
          <w:szCs w:val="28"/>
        </w:rPr>
        <w:t xml:space="preserve"> is to be measured and how it is to be measured, a time frame to be used, comparison of what “standards” were previously used and clearly showing the improvement between the prior outcomes of the program to the current outcomes using the improved, more specific criteria.</w:t>
      </w:r>
    </w:p>
    <w:p w14:paraId="4A39EDC5" w14:textId="7514F76E" w:rsidR="00C520A2" w:rsidRDefault="00C520A2">
      <w:pPr>
        <w:rPr>
          <w:sz w:val="28"/>
          <w:szCs w:val="28"/>
        </w:rPr>
      </w:pPr>
      <w:r>
        <w:rPr>
          <w:sz w:val="28"/>
          <w:szCs w:val="28"/>
        </w:rPr>
        <w:t xml:space="preserve">  Accuracy is another standard that would be essential because without accuracy, for example, the effort might not even be worthwhile </w:t>
      </w:r>
      <w:proofErr w:type="gramStart"/>
      <w:r>
        <w:rPr>
          <w:sz w:val="28"/>
          <w:szCs w:val="28"/>
        </w:rPr>
        <w:t>to pur</w:t>
      </w:r>
      <w:r w:rsidR="00226F96">
        <w:rPr>
          <w:sz w:val="28"/>
          <w:szCs w:val="28"/>
        </w:rPr>
        <w:t>suing</w:t>
      </w:r>
      <w:proofErr w:type="gramEnd"/>
      <w:r w:rsidR="00226F96">
        <w:rPr>
          <w:sz w:val="28"/>
          <w:szCs w:val="28"/>
        </w:rPr>
        <w:t>.  I will</w:t>
      </w:r>
      <w:r>
        <w:rPr>
          <w:sz w:val="28"/>
          <w:szCs w:val="28"/>
        </w:rPr>
        <w:t xml:space="preserve"> continue to use my previous example about the program for foster care.  Without accuracy, why would anyone possibly want to make changes to the existing program?  It might be better, safer, and less expensive to maintain the status quo.</w:t>
      </w:r>
    </w:p>
    <w:p w14:paraId="757CBC3D" w14:textId="4D68C690" w:rsidR="00C520A2" w:rsidRDefault="00C520A2">
      <w:pPr>
        <w:rPr>
          <w:sz w:val="28"/>
          <w:szCs w:val="28"/>
        </w:rPr>
      </w:pPr>
      <w:r>
        <w:rPr>
          <w:sz w:val="28"/>
          <w:szCs w:val="28"/>
        </w:rPr>
        <w:t xml:space="preserve">  Precision could go hand in hand with accuracy, in providing the necessary details to implement change and get the buy in from those that are necessary to accept and hopefully become willing partners to the potential change.</w:t>
      </w:r>
    </w:p>
    <w:p w14:paraId="714B33F4" w14:textId="6C5495EA" w:rsidR="00C520A2" w:rsidRDefault="00C520A2">
      <w:pPr>
        <w:rPr>
          <w:sz w:val="28"/>
          <w:szCs w:val="28"/>
        </w:rPr>
      </w:pPr>
      <w:r>
        <w:rPr>
          <w:sz w:val="28"/>
          <w:szCs w:val="28"/>
        </w:rPr>
        <w:t xml:space="preserve">  Relevance</w:t>
      </w:r>
      <w:r w:rsidR="00D34D70">
        <w:rPr>
          <w:sz w:val="28"/>
          <w:szCs w:val="28"/>
        </w:rPr>
        <w:t xml:space="preserve"> is kind of a common sense</w:t>
      </w:r>
      <w:r w:rsidR="002820CB">
        <w:rPr>
          <w:sz w:val="28"/>
          <w:szCs w:val="28"/>
        </w:rPr>
        <w:t>, logical standard.  If ideas,</w:t>
      </w:r>
      <w:r w:rsidR="003E6D8D">
        <w:rPr>
          <w:sz w:val="28"/>
          <w:szCs w:val="28"/>
        </w:rPr>
        <w:t xml:space="preserve"> information</w:t>
      </w:r>
      <w:r w:rsidR="00454E23">
        <w:rPr>
          <w:sz w:val="28"/>
          <w:szCs w:val="28"/>
        </w:rPr>
        <w:t xml:space="preserve"> </w:t>
      </w:r>
      <w:r w:rsidR="00A75037">
        <w:rPr>
          <w:sz w:val="28"/>
          <w:szCs w:val="28"/>
        </w:rPr>
        <w:t>and concepts</w:t>
      </w:r>
      <w:r w:rsidR="007D7252">
        <w:rPr>
          <w:sz w:val="28"/>
          <w:szCs w:val="28"/>
        </w:rPr>
        <w:t xml:space="preserve"> </w:t>
      </w:r>
      <w:r w:rsidR="002820CB">
        <w:rPr>
          <w:sz w:val="28"/>
          <w:szCs w:val="28"/>
        </w:rPr>
        <w:t>are not related to the program</w:t>
      </w:r>
      <w:r w:rsidR="007D7252">
        <w:rPr>
          <w:sz w:val="28"/>
          <w:szCs w:val="28"/>
        </w:rPr>
        <w:t>s</w:t>
      </w:r>
      <w:r w:rsidR="002820CB">
        <w:rPr>
          <w:sz w:val="28"/>
          <w:szCs w:val="28"/>
        </w:rPr>
        <w:t xml:space="preserve"> goals </w:t>
      </w:r>
      <w:r w:rsidR="00B67B5A">
        <w:rPr>
          <w:sz w:val="28"/>
          <w:szCs w:val="28"/>
        </w:rPr>
        <w:t xml:space="preserve">and vision, then what good are they in relation to </w:t>
      </w:r>
      <w:proofErr w:type="gramStart"/>
      <w:r w:rsidR="00B67B5A">
        <w:rPr>
          <w:sz w:val="28"/>
          <w:szCs w:val="28"/>
        </w:rPr>
        <w:t>the end result</w:t>
      </w:r>
      <w:proofErr w:type="gramEnd"/>
      <w:r w:rsidR="00B67B5A">
        <w:rPr>
          <w:sz w:val="28"/>
          <w:szCs w:val="28"/>
        </w:rPr>
        <w:t>? They would most likely hinder the project and make it appear less than credible, muddying the waters and making the desired outcomes confusing.</w:t>
      </w:r>
    </w:p>
    <w:p w14:paraId="71B6D0E6" w14:textId="40739417" w:rsidR="000006FA" w:rsidRDefault="000006FA">
      <w:pPr>
        <w:rPr>
          <w:sz w:val="28"/>
          <w:szCs w:val="28"/>
        </w:rPr>
      </w:pPr>
      <w:r>
        <w:rPr>
          <w:sz w:val="28"/>
          <w:szCs w:val="28"/>
        </w:rPr>
        <w:t xml:space="preserve">  </w:t>
      </w:r>
      <w:r w:rsidR="00FA73CC">
        <w:rPr>
          <w:sz w:val="28"/>
          <w:szCs w:val="28"/>
        </w:rPr>
        <w:t xml:space="preserve">The standard of depth would drill down to the existing and necessary interrelationships inherent in this type of program, </w:t>
      </w:r>
      <w:r w:rsidR="00A75037">
        <w:rPr>
          <w:sz w:val="28"/>
          <w:szCs w:val="28"/>
        </w:rPr>
        <w:t>for</w:t>
      </w:r>
      <w:r w:rsidR="00FA73CC">
        <w:rPr>
          <w:sz w:val="28"/>
          <w:szCs w:val="28"/>
        </w:rPr>
        <w:t xml:space="preserve"> it to be successful.  For example, the </w:t>
      </w:r>
      <w:r w:rsidR="00316610">
        <w:rPr>
          <w:sz w:val="28"/>
          <w:szCs w:val="28"/>
        </w:rPr>
        <w:t xml:space="preserve">collaboration between various social service programs and </w:t>
      </w:r>
      <w:r w:rsidR="00316610">
        <w:rPr>
          <w:sz w:val="28"/>
          <w:szCs w:val="28"/>
        </w:rPr>
        <w:lastRenderedPageBreak/>
        <w:t xml:space="preserve">providers.  Looking at the </w:t>
      </w:r>
      <w:proofErr w:type="gramStart"/>
      <w:r w:rsidR="00316610">
        <w:rPr>
          <w:sz w:val="28"/>
          <w:szCs w:val="28"/>
        </w:rPr>
        <w:t>particular needs</w:t>
      </w:r>
      <w:proofErr w:type="gramEnd"/>
      <w:r w:rsidR="00316610">
        <w:rPr>
          <w:sz w:val="28"/>
          <w:szCs w:val="28"/>
        </w:rPr>
        <w:t xml:space="preserve"> of the </w:t>
      </w:r>
      <w:proofErr w:type="gramStart"/>
      <w:r w:rsidR="00316610">
        <w:rPr>
          <w:sz w:val="28"/>
          <w:szCs w:val="28"/>
        </w:rPr>
        <w:t>individuals</w:t>
      </w:r>
      <w:proofErr w:type="gramEnd"/>
      <w:r w:rsidR="00353597">
        <w:rPr>
          <w:sz w:val="28"/>
          <w:szCs w:val="28"/>
        </w:rPr>
        <w:t xml:space="preserve"> for </w:t>
      </w:r>
      <w:r w:rsidR="00536867">
        <w:rPr>
          <w:sz w:val="28"/>
          <w:szCs w:val="28"/>
        </w:rPr>
        <w:t>example, there</w:t>
      </w:r>
      <w:r w:rsidR="0059434D">
        <w:rPr>
          <w:sz w:val="28"/>
          <w:szCs w:val="28"/>
        </w:rPr>
        <w:t xml:space="preserve"> would be preparation for interviewing for a job</w:t>
      </w:r>
      <w:r w:rsidR="000C21EE">
        <w:rPr>
          <w:sz w:val="28"/>
          <w:szCs w:val="28"/>
        </w:rPr>
        <w:t xml:space="preserve">.  Mock job interviews and resume preparation would be a </w:t>
      </w:r>
      <w:r w:rsidR="00F84B23">
        <w:rPr>
          <w:sz w:val="28"/>
          <w:szCs w:val="28"/>
        </w:rPr>
        <w:t>necessity,</w:t>
      </w:r>
      <w:r w:rsidR="000C21EE">
        <w:rPr>
          <w:sz w:val="28"/>
          <w:szCs w:val="28"/>
        </w:rPr>
        <w:t xml:space="preserve"> and the program might ask for help from the State Labor Department.   </w:t>
      </w:r>
      <w:r w:rsidR="00604ABF">
        <w:rPr>
          <w:sz w:val="28"/>
          <w:szCs w:val="28"/>
        </w:rPr>
        <w:t xml:space="preserve">Learning skills that one needs to be self sufficient such as basic cooking and cleaning.  </w:t>
      </w:r>
      <w:r w:rsidR="00F6730F">
        <w:rPr>
          <w:sz w:val="28"/>
          <w:szCs w:val="28"/>
        </w:rPr>
        <w:t xml:space="preserve">A program such as Easter Seals might be utilized.  </w:t>
      </w:r>
      <w:r w:rsidR="00725D5B">
        <w:rPr>
          <w:sz w:val="28"/>
          <w:szCs w:val="28"/>
        </w:rPr>
        <w:t>Mentoring programs could be very useful.  Mentors could be matched with the c</w:t>
      </w:r>
      <w:r w:rsidR="00BD298E">
        <w:rPr>
          <w:sz w:val="28"/>
          <w:szCs w:val="28"/>
        </w:rPr>
        <w:t xml:space="preserve">hildren and their </w:t>
      </w:r>
      <w:proofErr w:type="gramStart"/>
      <w:r w:rsidR="00F84B23">
        <w:rPr>
          <w:sz w:val="28"/>
          <w:szCs w:val="28"/>
        </w:rPr>
        <w:t>particular</w:t>
      </w:r>
      <w:r w:rsidR="00BD298E">
        <w:rPr>
          <w:sz w:val="28"/>
          <w:szCs w:val="28"/>
        </w:rPr>
        <w:t xml:space="preserve"> interests</w:t>
      </w:r>
      <w:proofErr w:type="gramEnd"/>
      <w:r w:rsidR="00BD298E">
        <w:rPr>
          <w:sz w:val="28"/>
          <w:szCs w:val="28"/>
        </w:rPr>
        <w:t xml:space="preserve"> and skills.  Mentors could ultimately be a liaison</w:t>
      </w:r>
      <w:r w:rsidR="00FC7D8B">
        <w:rPr>
          <w:sz w:val="28"/>
          <w:szCs w:val="28"/>
        </w:rPr>
        <w:t xml:space="preserve"> between the child, the program and the community.  These are just a few examples but there are many more possibilities.</w:t>
      </w:r>
    </w:p>
    <w:p w14:paraId="0C0C1CE8" w14:textId="533A8E04" w:rsidR="00F84B23" w:rsidRDefault="00F84B23">
      <w:pPr>
        <w:rPr>
          <w:sz w:val="28"/>
          <w:szCs w:val="28"/>
        </w:rPr>
      </w:pPr>
      <w:r>
        <w:rPr>
          <w:sz w:val="28"/>
          <w:szCs w:val="28"/>
        </w:rPr>
        <w:t xml:space="preserve">  </w:t>
      </w:r>
      <w:r w:rsidR="00EF44B3">
        <w:rPr>
          <w:sz w:val="28"/>
          <w:szCs w:val="28"/>
        </w:rPr>
        <w:t xml:space="preserve">The standard of breadth would encompass a </w:t>
      </w:r>
      <w:r w:rsidR="00FA0D39">
        <w:rPr>
          <w:sz w:val="28"/>
          <w:szCs w:val="28"/>
        </w:rPr>
        <w:t>broad-minded</w:t>
      </w:r>
      <w:r w:rsidR="009D3764">
        <w:rPr>
          <w:sz w:val="28"/>
          <w:szCs w:val="28"/>
        </w:rPr>
        <w:t xml:space="preserve"> perspective taking into consideration</w:t>
      </w:r>
      <w:r w:rsidR="002C6782">
        <w:rPr>
          <w:sz w:val="28"/>
          <w:szCs w:val="28"/>
        </w:rPr>
        <w:t xml:space="preserve"> multiple viewpoints.  An example might be </w:t>
      </w:r>
      <w:r w:rsidR="00FA0D39">
        <w:rPr>
          <w:sz w:val="28"/>
          <w:szCs w:val="28"/>
        </w:rPr>
        <w:t>addressing the</w:t>
      </w:r>
      <w:r w:rsidR="002C6782">
        <w:rPr>
          <w:sz w:val="28"/>
          <w:szCs w:val="28"/>
        </w:rPr>
        <w:t xml:space="preserve"> specific needs and issues encountered by bi-sexual, gay, trans individuals</w:t>
      </w:r>
      <w:r w:rsidR="00B04751">
        <w:rPr>
          <w:sz w:val="28"/>
          <w:szCs w:val="28"/>
        </w:rPr>
        <w:t xml:space="preserve">, and other individuals in the minority.  This of course would </w:t>
      </w:r>
      <w:r w:rsidR="00CE3D3A">
        <w:rPr>
          <w:sz w:val="28"/>
          <w:szCs w:val="28"/>
        </w:rPr>
        <w:t xml:space="preserve">also </w:t>
      </w:r>
      <w:r w:rsidR="00B04751">
        <w:rPr>
          <w:sz w:val="28"/>
          <w:szCs w:val="28"/>
        </w:rPr>
        <w:t>include individuals of a different race</w:t>
      </w:r>
      <w:r w:rsidR="00F0059C">
        <w:rPr>
          <w:sz w:val="28"/>
          <w:szCs w:val="28"/>
        </w:rPr>
        <w:t xml:space="preserve"> or culture.  </w:t>
      </w:r>
      <w:r w:rsidR="00FA0D39">
        <w:rPr>
          <w:sz w:val="28"/>
          <w:szCs w:val="28"/>
        </w:rPr>
        <w:t>Each</w:t>
      </w:r>
      <w:r w:rsidR="007D0365">
        <w:rPr>
          <w:sz w:val="28"/>
          <w:szCs w:val="28"/>
        </w:rPr>
        <w:t xml:space="preserve"> of the other standards would specifically address th</w:t>
      </w:r>
      <w:r w:rsidR="00D407C8">
        <w:rPr>
          <w:sz w:val="28"/>
          <w:szCs w:val="28"/>
        </w:rPr>
        <w:t>ose</w:t>
      </w:r>
      <w:r w:rsidR="007D0365">
        <w:rPr>
          <w:sz w:val="28"/>
          <w:szCs w:val="28"/>
        </w:rPr>
        <w:t xml:space="preserve"> individual needs, looking at the diversity</w:t>
      </w:r>
      <w:r w:rsidR="00FA0D39">
        <w:rPr>
          <w:sz w:val="28"/>
          <w:szCs w:val="28"/>
        </w:rPr>
        <w:t xml:space="preserve"> of individuals in the program.</w:t>
      </w:r>
    </w:p>
    <w:p w14:paraId="4BA55D6E" w14:textId="7CB8D257" w:rsidR="00C520A2" w:rsidRDefault="00C520A2">
      <w:pPr>
        <w:rPr>
          <w:sz w:val="28"/>
          <w:szCs w:val="28"/>
        </w:rPr>
      </w:pPr>
      <w:r>
        <w:rPr>
          <w:sz w:val="28"/>
          <w:szCs w:val="28"/>
        </w:rPr>
        <w:t xml:space="preserve">  </w:t>
      </w:r>
      <w:r w:rsidR="00F927D9">
        <w:rPr>
          <w:sz w:val="28"/>
          <w:szCs w:val="28"/>
        </w:rPr>
        <w:t xml:space="preserve">  The standard of logic would tie in with the standard of relevance.  Do the individual components of this program make sense as a whole</w:t>
      </w:r>
      <w:r w:rsidR="00F417DB">
        <w:rPr>
          <w:sz w:val="28"/>
          <w:szCs w:val="28"/>
        </w:rPr>
        <w:t>?</w:t>
      </w:r>
      <w:r w:rsidR="00F927D9">
        <w:rPr>
          <w:sz w:val="28"/>
          <w:szCs w:val="28"/>
        </w:rPr>
        <w:t xml:space="preserve">  D</w:t>
      </w:r>
      <w:r w:rsidR="00B42A70">
        <w:rPr>
          <w:sz w:val="28"/>
          <w:szCs w:val="28"/>
        </w:rPr>
        <w:t xml:space="preserve">o they create a cohesiveness that will enhance the desired outcomes?  </w:t>
      </w:r>
      <w:r w:rsidR="00F417DB">
        <w:rPr>
          <w:sz w:val="28"/>
          <w:szCs w:val="28"/>
        </w:rPr>
        <w:t>Does the journey</w:t>
      </w:r>
      <w:r w:rsidR="009564B5">
        <w:rPr>
          <w:sz w:val="28"/>
          <w:szCs w:val="28"/>
        </w:rPr>
        <w:t xml:space="preserve"> of getting from point A to point B make sense?  Does the path logically flow from one</w:t>
      </w:r>
      <w:r w:rsidR="00665444">
        <w:rPr>
          <w:sz w:val="28"/>
          <w:szCs w:val="28"/>
        </w:rPr>
        <w:t xml:space="preserve"> point to another?</w:t>
      </w:r>
    </w:p>
    <w:p w14:paraId="716E2727" w14:textId="5A41AF92" w:rsidR="00D44EB2" w:rsidRDefault="00D44EB2">
      <w:pPr>
        <w:rPr>
          <w:sz w:val="28"/>
          <w:szCs w:val="28"/>
        </w:rPr>
      </w:pPr>
      <w:r>
        <w:rPr>
          <w:sz w:val="28"/>
          <w:szCs w:val="28"/>
        </w:rPr>
        <w:t xml:space="preserve">  The standard of significance is one that in this situation, I would put near the top of the list because of the </w:t>
      </w:r>
      <w:r w:rsidR="00A903E9">
        <w:rPr>
          <w:sz w:val="28"/>
          <w:szCs w:val="28"/>
        </w:rPr>
        <w:t>implications, if</w:t>
      </w:r>
      <w:r>
        <w:rPr>
          <w:sz w:val="28"/>
          <w:szCs w:val="28"/>
        </w:rPr>
        <w:t xml:space="preserve"> this important program is not improved and stressed.  I think that a very clear vision and mission statement would be the guiding light, elucidating the significance of a program such as this.  The impact on the future of our children and their </w:t>
      </w:r>
      <w:r w:rsidR="00B50171">
        <w:rPr>
          <w:sz w:val="28"/>
          <w:szCs w:val="28"/>
        </w:rPr>
        <w:t>children</w:t>
      </w:r>
      <w:r>
        <w:rPr>
          <w:sz w:val="28"/>
          <w:szCs w:val="28"/>
        </w:rPr>
        <w:t xml:space="preserve"> should not be overlook</w:t>
      </w:r>
      <w:r w:rsidR="00B50171">
        <w:rPr>
          <w:sz w:val="28"/>
          <w:szCs w:val="28"/>
        </w:rPr>
        <w:t>ed</w:t>
      </w:r>
      <w:r w:rsidR="00A903E9">
        <w:rPr>
          <w:sz w:val="28"/>
          <w:szCs w:val="28"/>
        </w:rPr>
        <w:t>.</w:t>
      </w:r>
      <w:r>
        <w:rPr>
          <w:sz w:val="28"/>
          <w:szCs w:val="28"/>
        </w:rPr>
        <w:t xml:space="preserve"> Their role in society will be critical and needs to be addressed</w:t>
      </w:r>
      <w:r w:rsidR="00781591">
        <w:rPr>
          <w:sz w:val="28"/>
          <w:szCs w:val="28"/>
        </w:rPr>
        <w:t xml:space="preserve"> early and thoroughly.</w:t>
      </w:r>
    </w:p>
    <w:p w14:paraId="0AC8E6F1" w14:textId="1F13840A" w:rsidR="00A903E9" w:rsidRDefault="00A903E9">
      <w:pPr>
        <w:rPr>
          <w:sz w:val="28"/>
          <w:szCs w:val="28"/>
        </w:rPr>
      </w:pPr>
      <w:r>
        <w:rPr>
          <w:sz w:val="28"/>
          <w:szCs w:val="28"/>
        </w:rPr>
        <w:t xml:space="preserve">  </w:t>
      </w:r>
      <w:r w:rsidR="005538C0">
        <w:rPr>
          <w:sz w:val="28"/>
          <w:szCs w:val="28"/>
        </w:rPr>
        <w:t>The standard of fairness is of overall importance.  This standard should always be kept in mind.  We need to do our best to be free of bias that will serve all individuals well, not only the children in the program.</w:t>
      </w:r>
    </w:p>
    <w:p w14:paraId="2E91657C" w14:textId="0CE22FB5" w:rsidR="00BE2F2D" w:rsidRPr="0031692E" w:rsidRDefault="009B45DD">
      <w:pPr>
        <w:rPr>
          <w:sz w:val="28"/>
          <w:szCs w:val="28"/>
        </w:rPr>
      </w:pPr>
      <w:r>
        <w:rPr>
          <w:sz w:val="28"/>
          <w:szCs w:val="28"/>
        </w:rPr>
        <w:lastRenderedPageBreak/>
        <w:t xml:space="preserve">  In closing, </w:t>
      </w:r>
      <w:proofErr w:type="gramStart"/>
      <w:r>
        <w:rPr>
          <w:sz w:val="28"/>
          <w:szCs w:val="28"/>
        </w:rPr>
        <w:t>all of</w:t>
      </w:r>
      <w:proofErr w:type="gramEnd"/>
      <w:r>
        <w:rPr>
          <w:sz w:val="28"/>
          <w:szCs w:val="28"/>
        </w:rPr>
        <w:t xml:space="preserve"> these standards applied to the elements of reasoning </w:t>
      </w:r>
      <w:r w:rsidR="008111D1">
        <w:rPr>
          <w:sz w:val="28"/>
          <w:szCs w:val="28"/>
        </w:rPr>
        <w:t xml:space="preserve">would hopefully come full circle in representing the program as a cohesive whole.  </w:t>
      </w:r>
      <w:r w:rsidR="003547EA">
        <w:rPr>
          <w:sz w:val="28"/>
          <w:szCs w:val="28"/>
        </w:rPr>
        <w:t>Encompassing purpose, question</w:t>
      </w:r>
      <w:r w:rsidR="00537AB0">
        <w:rPr>
          <w:sz w:val="28"/>
          <w:szCs w:val="28"/>
        </w:rPr>
        <w:t xml:space="preserve"> at issue, information, interpretation and inference, </w:t>
      </w:r>
      <w:r w:rsidR="006F19AB">
        <w:rPr>
          <w:sz w:val="28"/>
          <w:szCs w:val="28"/>
        </w:rPr>
        <w:t>concepts, assumptions, implications and consequences and point of view</w:t>
      </w:r>
      <w:r w:rsidR="008163BD">
        <w:rPr>
          <w:sz w:val="28"/>
          <w:szCs w:val="28"/>
        </w:rPr>
        <w:t xml:space="preserve">.  This approach </w:t>
      </w:r>
      <w:r w:rsidR="00B52DBE">
        <w:rPr>
          <w:sz w:val="28"/>
          <w:szCs w:val="28"/>
        </w:rPr>
        <w:t>is an excellent way to ensure the best possible outcome</w:t>
      </w:r>
      <w:r w:rsidR="00C51E65">
        <w:rPr>
          <w:sz w:val="28"/>
          <w:szCs w:val="28"/>
        </w:rPr>
        <w:t xml:space="preserve"> in any endeavors, be they big, small, personal</w:t>
      </w:r>
      <w:r w:rsidR="007C50FE">
        <w:rPr>
          <w:sz w:val="28"/>
          <w:szCs w:val="28"/>
        </w:rPr>
        <w:t xml:space="preserve"> or involving many others!</w:t>
      </w:r>
    </w:p>
    <w:sectPr w:rsidR="00BE2F2D" w:rsidRPr="003169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2E"/>
    <w:rsid w:val="000006FA"/>
    <w:rsid w:val="000C21EE"/>
    <w:rsid w:val="00226F96"/>
    <w:rsid w:val="002820CB"/>
    <w:rsid w:val="002C6782"/>
    <w:rsid w:val="00315C29"/>
    <w:rsid w:val="00316610"/>
    <w:rsid w:val="0031692E"/>
    <w:rsid w:val="00353597"/>
    <w:rsid w:val="003547EA"/>
    <w:rsid w:val="003E6D8D"/>
    <w:rsid w:val="00454E23"/>
    <w:rsid w:val="004E6A69"/>
    <w:rsid w:val="00536867"/>
    <w:rsid w:val="00537AB0"/>
    <w:rsid w:val="005538C0"/>
    <w:rsid w:val="0059434D"/>
    <w:rsid w:val="005F4FB8"/>
    <w:rsid w:val="00604ABF"/>
    <w:rsid w:val="00665444"/>
    <w:rsid w:val="006F19AB"/>
    <w:rsid w:val="0072396E"/>
    <w:rsid w:val="00725D5B"/>
    <w:rsid w:val="00781591"/>
    <w:rsid w:val="007C50FE"/>
    <w:rsid w:val="007D0365"/>
    <w:rsid w:val="007D7252"/>
    <w:rsid w:val="008111D1"/>
    <w:rsid w:val="008163BD"/>
    <w:rsid w:val="00844765"/>
    <w:rsid w:val="009564B5"/>
    <w:rsid w:val="009B45DD"/>
    <w:rsid w:val="009C730E"/>
    <w:rsid w:val="009D3764"/>
    <w:rsid w:val="00A75037"/>
    <w:rsid w:val="00A903E9"/>
    <w:rsid w:val="00B04751"/>
    <w:rsid w:val="00B42A70"/>
    <w:rsid w:val="00B50171"/>
    <w:rsid w:val="00B52DBE"/>
    <w:rsid w:val="00B67B5A"/>
    <w:rsid w:val="00B715ED"/>
    <w:rsid w:val="00BD298E"/>
    <w:rsid w:val="00BE2F2D"/>
    <w:rsid w:val="00C51E65"/>
    <w:rsid w:val="00C520A2"/>
    <w:rsid w:val="00CE3D3A"/>
    <w:rsid w:val="00D34D70"/>
    <w:rsid w:val="00D407C8"/>
    <w:rsid w:val="00D44EB2"/>
    <w:rsid w:val="00EF44B3"/>
    <w:rsid w:val="00F0059C"/>
    <w:rsid w:val="00F417DB"/>
    <w:rsid w:val="00F6730F"/>
    <w:rsid w:val="00F84B23"/>
    <w:rsid w:val="00F927D9"/>
    <w:rsid w:val="00FA0D39"/>
    <w:rsid w:val="00FA73CC"/>
    <w:rsid w:val="00FC7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2846B"/>
  <w15:chartTrackingRefBased/>
  <w15:docId w15:val="{2DEB80B8-E340-44C6-84DB-980122A26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69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69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692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692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692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69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69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69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69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92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692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692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692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692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69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69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69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692E"/>
    <w:rPr>
      <w:rFonts w:eastAsiaTheme="majorEastAsia" w:cstheme="majorBidi"/>
      <w:color w:val="272727" w:themeColor="text1" w:themeTint="D8"/>
    </w:rPr>
  </w:style>
  <w:style w:type="paragraph" w:styleId="Title">
    <w:name w:val="Title"/>
    <w:basedOn w:val="Normal"/>
    <w:next w:val="Normal"/>
    <w:link w:val="TitleChar"/>
    <w:uiPriority w:val="10"/>
    <w:qFormat/>
    <w:rsid w:val="003169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9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69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69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692E"/>
    <w:pPr>
      <w:spacing w:before="160"/>
      <w:jc w:val="center"/>
    </w:pPr>
    <w:rPr>
      <w:i/>
      <w:iCs/>
      <w:color w:val="404040" w:themeColor="text1" w:themeTint="BF"/>
    </w:rPr>
  </w:style>
  <w:style w:type="character" w:customStyle="1" w:styleId="QuoteChar">
    <w:name w:val="Quote Char"/>
    <w:basedOn w:val="DefaultParagraphFont"/>
    <w:link w:val="Quote"/>
    <w:uiPriority w:val="29"/>
    <w:rsid w:val="0031692E"/>
    <w:rPr>
      <w:i/>
      <w:iCs/>
      <w:color w:val="404040" w:themeColor="text1" w:themeTint="BF"/>
    </w:rPr>
  </w:style>
  <w:style w:type="paragraph" w:styleId="ListParagraph">
    <w:name w:val="List Paragraph"/>
    <w:basedOn w:val="Normal"/>
    <w:uiPriority w:val="34"/>
    <w:qFormat/>
    <w:rsid w:val="0031692E"/>
    <w:pPr>
      <w:ind w:left="720"/>
      <w:contextualSpacing/>
    </w:pPr>
  </w:style>
  <w:style w:type="character" w:styleId="IntenseEmphasis">
    <w:name w:val="Intense Emphasis"/>
    <w:basedOn w:val="DefaultParagraphFont"/>
    <w:uiPriority w:val="21"/>
    <w:qFormat/>
    <w:rsid w:val="0031692E"/>
    <w:rPr>
      <w:i/>
      <w:iCs/>
      <w:color w:val="2F5496" w:themeColor="accent1" w:themeShade="BF"/>
    </w:rPr>
  </w:style>
  <w:style w:type="paragraph" w:styleId="IntenseQuote">
    <w:name w:val="Intense Quote"/>
    <w:basedOn w:val="Normal"/>
    <w:next w:val="Normal"/>
    <w:link w:val="IntenseQuoteChar"/>
    <w:uiPriority w:val="30"/>
    <w:qFormat/>
    <w:rsid w:val="003169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692E"/>
    <w:rPr>
      <w:i/>
      <w:iCs/>
      <w:color w:val="2F5496" w:themeColor="accent1" w:themeShade="BF"/>
    </w:rPr>
  </w:style>
  <w:style w:type="character" w:styleId="IntenseReference">
    <w:name w:val="Intense Reference"/>
    <w:basedOn w:val="DefaultParagraphFont"/>
    <w:uiPriority w:val="32"/>
    <w:qFormat/>
    <w:rsid w:val="0031692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3</Pages>
  <Words>729</Words>
  <Characters>4160</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baker</dc:creator>
  <cp:keywords/>
  <dc:description/>
  <cp:lastModifiedBy>karen baker</cp:lastModifiedBy>
  <cp:revision>53</cp:revision>
  <dcterms:created xsi:type="dcterms:W3CDTF">2025-03-16T14:20:00Z</dcterms:created>
  <dcterms:modified xsi:type="dcterms:W3CDTF">2025-03-16T15:39:00Z</dcterms:modified>
</cp:coreProperties>
</file>